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790BC" w14:textId="77777777" w:rsidR="003D618E" w:rsidRPr="003D618E" w:rsidRDefault="003D618E" w:rsidP="003D618E">
      <w:r w:rsidRPr="003D618E">
        <w:rPr>
          <w:b/>
          <w:bCs/>
        </w:rPr>
        <w:t>Pressemitteilung</w:t>
      </w:r>
    </w:p>
    <w:p w14:paraId="08885DDB" w14:textId="77777777" w:rsidR="003D618E" w:rsidRPr="003D618E" w:rsidRDefault="003D618E" w:rsidP="003D618E">
      <w:proofErr w:type="spellStart"/>
      <w:r w:rsidRPr="003D618E">
        <w:rPr>
          <w:b/>
          <w:bCs/>
        </w:rPr>
        <w:t>MineralienWelt</w:t>
      </w:r>
      <w:proofErr w:type="spellEnd"/>
      <w:r w:rsidRPr="003D618E">
        <w:rPr>
          <w:b/>
          <w:bCs/>
        </w:rPr>
        <w:t xml:space="preserve"> Idar-Oberstein 2025: Ein Fest für Mineralien- und Schmuckliebhaber</w:t>
      </w:r>
    </w:p>
    <w:p w14:paraId="72856110" w14:textId="6DF4CF34" w:rsidR="003D618E" w:rsidRPr="003D618E" w:rsidRDefault="003D618E" w:rsidP="003D618E">
      <w:r w:rsidRPr="003D618E">
        <w:t>Idar-Oberstein</w:t>
      </w:r>
      <w:r>
        <w:t>.</w:t>
      </w:r>
      <w:r w:rsidRPr="003D618E">
        <w:t xml:space="preserve"> Die beliebte Messe </w:t>
      </w:r>
      <w:proofErr w:type="spellStart"/>
      <w:r w:rsidRPr="003D618E">
        <w:t>MineralienWelt</w:t>
      </w:r>
      <w:proofErr w:type="spellEnd"/>
      <w:r w:rsidRPr="003D618E">
        <w:t xml:space="preserve"> Idar-Oberstein öffnet am 24. und 25. Mai ihre Türen und lädt Mineraliensammler, Schmuckbegeisterte und Interessierte zu einem unvergesslichen Erlebnis ein. Aussteller aus aller Welt, darunter viele aus der renommierten Edelsteinregion Idar-Oberstein, präsentieren eine beeindruckende Auswahl an Mineralien, Fossilien, Edelsteinen und Schmuckstücken. Die Messe bietet für jeden etwas: vom Sammler, der auf der Suche nach seltenen Funden ist, bis hin zu Schmuckliebhabern, die individuell gestaltete Stücke in allen Preislagen finden können.</w:t>
      </w:r>
    </w:p>
    <w:p w14:paraId="01E9A019" w14:textId="77777777" w:rsidR="003D618E" w:rsidRPr="003D618E" w:rsidRDefault="003D618E" w:rsidP="003D618E">
      <w:r w:rsidRPr="003D618E">
        <w:t xml:space="preserve">Ein besonderes Highlight der Messe ist die Sonderschau mit 1000 bunten </w:t>
      </w:r>
      <w:proofErr w:type="spellStart"/>
      <w:r w:rsidRPr="003D618E">
        <w:t>Turmalinscheiben</w:t>
      </w:r>
      <w:proofErr w:type="spellEnd"/>
      <w:r w:rsidRPr="003D618E">
        <w:t xml:space="preserve"> aus Madagaskar. Diese bis zu 20 kg schweren, polychromen und kristallographisch komplexen </w:t>
      </w:r>
      <w:proofErr w:type="spellStart"/>
      <w:r w:rsidRPr="003D618E">
        <w:t>Turmalinkristalle</w:t>
      </w:r>
      <w:proofErr w:type="spellEnd"/>
      <w:r w:rsidRPr="003D618E">
        <w:t xml:space="preserve"> stellen ein Alleinstellungsmerkmal in der Welt der 3000 Mineralarten dar. Durch fachgerechtes Sägen in dünne Scheiben wird die faszinierende Innenwelt dieser Kristalle sichtbar, was den Besuchern ermöglicht, den inneren Aufbau der komplexen Kristalle zu verstehen. Der neu gegründete Verein und die Stiftung „Turmalin-Erleben“ haben sich darauf spezialisiert, diese einzigartigen Exponate der Öffentlichkeit zugänglich zu machen und die Vielfalt der </w:t>
      </w:r>
      <w:proofErr w:type="spellStart"/>
      <w:r w:rsidRPr="003D618E">
        <w:t>Turmalinverarbeitung</w:t>
      </w:r>
      <w:proofErr w:type="spellEnd"/>
      <w:r w:rsidRPr="003D618E">
        <w:t xml:space="preserve"> zu präsentieren.</w:t>
      </w:r>
    </w:p>
    <w:p w14:paraId="7AAF872A" w14:textId="77777777" w:rsidR="003D618E" w:rsidRPr="003D618E" w:rsidRDefault="003D618E" w:rsidP="003D618E">
      <w:r w:rsidRPr="003D618E">
        <w:t xml:space="preserve">Für Kinder gibt es zahlreiche Mitmach-Aktionen an den Ständen des Deutschen Edelsteinmuseums und der Tourist-Information </w:t>
      </w:r>
      <w:proofErr w:type="spellStart"/>
      <w:r w:rsidRPr="003D618E">
        <w:t>EdelSteinLand</w:t>
      </w:r>
      <w:proofErr w:type="spellEnd"/>
      <w:r w:rsidRPr="003D618E">
        <w:t xml:space="preserve">. Besucher können bei einem </w:t>
      </w:r>
      <w:proofErr w:type="spellStart"/>
      <w:r w:rsidRPr="003D618E">
        <w:t>Geodenknacker</w:t>
      </w:r>
      <w:proofErr w:type="spellEnd"/>
      <w:r w:rsidRPr="003D618E">
        <w:t xml:space="preserve"> die Verwandlung eines unscheinbaren Steins in zwei glitzernde Hälften bewundern und dem Graveur Gerhard Pauly über die Schulter schauen, während er seine Kunstwerke schafft.</w:t>
      </w:r>
    </w:p>
    <w:p w14:paraId="3AE15D48" w14:textId="77777777" w:rsidR="003D618E" w:rsidRPr="003D618E" w:rsidRDefault="003D618E" w:rsidP="003D618E">
      <w:r w:rsidRPr="003D618E">
        <w:t>Die Messe ist am Samstag von 10 bis 18 Uhr und am Sonntag von 10 bis 17 Uhr geöffnet. Für das leibliche Wohl der Besucher ist ebenfalls bestens gesorgt.</w:t>
      </w:r>
    </w:p>
    <w:p w14:paraId="741D89BD" w14:textId="0F04741F" w:rsidR="003D618E" w:rsidRPr="003D618E" w:rsidRDefault="003D618E" w:rsidP="003D618E">
      <w:r w:rsidRPr="003D618E">
        <w:t xml:space="preserve">Die </w:t>
      </w:r>
      <w:proofErr w:type="spellStart"/>
      <w:r w:rsidRPr="003D618E">
        <w:t>MineralienWelt</w:t>
      </w:r>
      <w:proofErr w:type="spellEnd"/>
      <w:r w:rsidRPr="003D618E">
        <w:t xml:space="preserve"> Idar-Oberstein verspricht ein spannendes und lehrreiches Erlebnis für alle Besucher und lädt dazu ein, die faszinierende Welt der Mineralien</w:t>
      </w:r>
      <w:r>
        <w:t>, Fossilien</w:t>
      </w:r>
      <w:r w:rsidRPr="003D618E">
        <w:t xml:space="preserve"> und Edelsteine zu entdecken.</w:t>
      </w:r>
    </w:p>
    <w:p w14:paraId="5A57F7AE"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p>
    <w:p w14:paraId="00E86499" w14:textId="1EDBA9ED"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Foto 01: </w:t>
      </w:r>
      <w:r w:rsidRPr="00C06CB2">
        <w:rPr>
          <w:rStyle w:val="normaltextrun"/>
          <w:rFonts w:ascii="Aptos" w:hAnsi="Aptos" w:cs="Segoe UI"/>
          <w:sz w:val="22"/>
          <w:szCs w:val="22"/>
        </w:rPr>
        <w:t>0</w:t>
      </w:r>
      <w:r>
        <w:rPr>
          <w:rStyle w:val="normaltextrun"/>
          <w:rFonts w:ascii="Aptos" w:hAnsi="Aptos" w:cs="Segoe UI"/>
          <w:sz w:val="22"/>
          <w:szCs w:val="22"/>
        </w:rPr>
        <w:t>1</w:t>
      </w:r>
      <w:r w:rsidRPr="00C06CB2">
        <w:rPr>
          <w:rStyle w:val="normaltextrun"/>
          <w:rFonts w:ascii="Aptos" w:hAnsi="Aptos" w:cs="Segoe UI"/>
          <w:sz w:val="22"/>
          <w:szCs w:val="22"/>
        </w:rPr>
        <w:t xml:space="preserve">_mio-mineralienwelt24, Sebastian </w:t>
      </w:r>
      <w:proofErr w:type="spellStart"/>
      <w:r w:rsidRPr="00C06CB2">
        <w:rPr>
          <w:rStyle w:val="normaltextrun"/>
          <w:rFonts w:ascii="Aptos" w:hAnsi="Aptos" w:cs="Segoe UI"/>
          <w:sz w:val="22"/>
          <w:szCs w:val="22"/>
        </w:rPr>
        <w:t>Görner</w:t>
      </w:r>
      <w:proofErr w:type="spellEnd"/>
    </w:p>
    <w:p w14:paraId="6E67FB46" w14:textId="6658DDA4"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Foto 02: </w:t>
      </w:r>
      <w:r w:rsidRPr="00C06CB2">
        <w:rPr>
          <w:rStyle w:val="normaltextrun"/>
          <w:rFonts w:ascii="Aptos" w:hAnsi="Aptos" w:cs="Segoe UI"/>
          <w:sz w:val="22"/>
          <w:szCs w:val="22"/>
        </w:rPr>
        <w:t xml:space="preserve">02_mio-mineralienwelt24, Sebastian </w:t>
      </w:r>
      <w:proofErr w:type="spellStart"/>
      <w:r w:rsidRPr="00C06CB2">
        <w:rPr>
          <w:rStyle w:val="normaltextrun"/>
          <w:rFonts w:ascii="Aptos" w:hAnsi="Aptos" w:cs="Segoe UI"/>
          <w:sz w:val="22"/>
          <w:szCs w:val="22"/>
        </w:rPr>
        <w:t>Görner</w:t>
      </w:r>
      <w:proofErr w:type="spellEnd"/>
    </w:p>
    <w:p w14:paraId="261FA764" w14:textId="71075240"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 xml:space="preserve">Foto 03: </w:t>
      </w:r>
      <w:r w:rsidRPr="00C06CB2">
        <w:rPr>
          <w:rStyle w:val="normaltextrun"/>
          <w:rFonts w:ascii="Aptos" w:hAnsi="Aptos" w:cs="Segoe UI"/>
          <w:sz w:val="22"/>
          <w:szCs w:val="22"/>
        </w:rPr>
        <w:t>0</w:t>
      </w:r>
      <w:r>
        <w:rPr>
          <w:rStyle w:val="normaltextrun"/>
          <w:rFonts w:ascii="Aptos" w:hAnsi="Aptos" w:cs="Segoe UI"/>
          <w:sz w:val="22"/>
          <w:szCs w:val="22"/>
        </w:rPr>
        <w:t>3</w:t>
      </w:r>
      <w:r w:rsidRPr="00C06CB2">
        <w:rPr>
          <w:rStyle w:val="normaltextrun"/>
          <w:rFonts w:ascii="Aptos" w:hAnsi="Aptos" w:cs="Segoe UI"/>
          <w:sz w:val="22"/>
          <w:szCs w:val="22"/>
        </w:rPr>
        <w:t xml:space="preserve">_mio-mineralienwelt24, Sebastian </w:t>
      </w:r>
      <w:proofErr w:type="spellStart"/>
      <w:r w:rsidRPr="00C06CB2">
        <w:rPr>
          <w:rStyle w:val="normaltextrun"/>
          <w:rFonts w:ascii="Aptos" w:hAnsi="Aptos" w:cs="Segoe UI"/>
          <w:sz w:val="22"/>
          <w:szCs w:val="22"/>
        </w:rPr>
        <w:t>Görner</w:t>
      </w:r>
      <w:proofErr w:type="spellEnd"/>
    </w:p>
    <w:p w14:paraId="4865FCEC" w14:textId="7D07B74B"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Foto 0</w:t>
      </w:r>
      <w:r>
        <w:rPr>
          <w:rStyle w:val="normaltextrun"/>
          <w:rFonts w:ascii="Aptos" w:hAnsi="Aptos" w:cs="Segoe UI"/>
          <w:sz w:val="22"/>
          <w:szCs w:val="22"/>
        </w:rPr>
        <w:t>4</w:t>
      </w:r>
      <w:r>
        <w:rPr>
          <w:rStyle w:val="normaltextrun"/>
          <w:rFonts w:ascii="Aptos" w:hAnsi="Aptos" w:cs="Segoe UI"/>
          <w:sz w:val="22"/>
          <w:szCs w:val="22"/>
        </w:rPr>
        <w:t xml:space="preserve">: </w:t>
      </w:r>
      <w:r w:rsidRPr="00C06CB2">
        <w:rPr>
          <w:rStyle w:val="normaltextrun"/>
          <w:rFonts w:ascii="Aptos" w:hAnsi="Aptos" w:cs="Segoe UI"/>
          <w:sz w:val="22"/>
          <w:szCs w:val="22"/>
        </w:rPr>
        <w:t>0</w:t>
      </w:r>
      <w:r>
        <w:rPr>
          <w:rStyle w:val="normaltextrun"/>
          <w:rFonts w:ascii="Aptos" w:hAnsi="Aptos" w:cs="Segoe UI"/>
          <w:sz w:val="22"/>
          <w:szCs w:val="22"/>
        </w:rPr>
        <w:t>4</w:t>
      </w:r>
      <w:r w:rsidRPr="00C06CB2">
        <w:rPr>
          <w:rStyle w:val="normaltextrun"/>
          <w:rFonts w:ascii="Aptos" w:hAnsi="Aptos" w:cs="Segoe UI"/>
          <w:sz w:val="22"/>
          <w:szCs w:val="22"/>
        </w:rPr>
        <w:t xml:space="preserve">_mio-mineralienwelt24, Sebastian </w:t>
      </w:r>
      <w:proofErr w:type="spellStart"/>
      <w:r w:rsidRPr="00C06CB2">
        <w:rPr>
          <w:rStyle w:val="normaltextrun"/>
          <w:rFonts w:ascii="Aptos" w:hAnsi="Aptos" w:cs="Segoe UI"/>
          <w:sz w:val="22"/>
          <w:szCs w:val="22"/>
        </w:rPr>
        <w:t>Görner</w:t>
      </w:r>
      <w:proofErr w:type="spellEnd"/>
    </w:p>
    <w:p w14:paraId="49315038"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p>
    <w:p w14:paraId="266E6DC7"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p>
    <w:p w14:paraId="520E0024"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p>
    <w:p w14:paraId="67FA1AF0"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p>
    <w:p w14:paraId="7BC5A9D8"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b/>
          <w:bCs/>
          <w:sz w:val="22"/>
          <w:szCs w:val="22"/>
        </w:rPr>
        <w:t>Für weitere Informationen und Presseanfragen:</w:t>
      </w:r>
      <w:r>
        <w:rPr>
          <w:rStyle w:val="eop"/>
          <w:rFonts w:ascii="Aptos" w:hAnsi="Aptos" w:cs="Segoe UI"/>
          <w:sz w:val="22"/>
          <w:szCs w:val="22"/>
        </w:rPr>
        <w:t> </w:t>
      </w:r>
    </w:p>
    <w:p w14:paraId="6911C94A"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normaltextrun"/>
          <w:rFonts w:ascii="Aptos" w:hAnsi="Aptos" w:cs="Segoe UI"/>
          <w:sz w:val="22"/>
          <w:szCs w:val="22"/>
        </w:rPr>
        <w:t>Messe Idar-Oberstein GmbH</w:t>
      </w:r>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John-F.-Kennedy-Straße 9</w:t>
      </w:r>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55743 Idar-Oberstein</w:t>
      </w:r>
      <w:r>
        <w:rPr>
          <w:rStyle w:val="scxw15353362"/>
          <w:rFonts w:ascii="Aptos" w:eastAsiaTheme="majorEastAsia" w:hAnsi="Aptos" w:cs="Segoe UI"/>
          <w:sz w:val="22"/>
          <w:szCs w:val="22"/>
        </w:rPr>
        <w:t> </w:t>
      </w:r>
      <w:r>
        <w:rPr>
          <w:rFonts w:ascii="Aptos" w:hAnsi="Aptos" w:cs="Segoe UI"/>
          <w:sz w:val="22"/>
          <w:szCs w:val="22"/>
        </w:rPr>
        <w:br/>
      </w:r>
      <w:hyperlink r:id="rId4" w:tgtFrame="_blank" w:history="1">
        <w:r>
          <w:rPr>
            <w:rStyle w:val="normaltextrun"/>
            <w:rFonts w:ascii="Aptos" w:hAnsi="Aptos" w:cs="Segoe UI"/>
            <w:color w:val="467886"/>
            <w:sz w:val="22"/>
            <w:szCs w:val="22"/>
            <w:u w:val="single"/>
          </w:rPr>
          <w:t>office@messe-io.de</w:t>
        </w:r>
      </w:hyperlink>
      <w:r>
        <w:rPr>
          <w:rStyle w:val="scxw15353362"/>
          <w:rFonts w:ascii="Aptos" w:eastAsiaTheme="majorEastAsia" w:hAnsi="Aptos" w:cs="Segoe UI"/>
          <w:sz w:val="22"/>
          <w:szCs w:val="22"/>
        </w:rPr>
        <w:t> </w:t>
      </w:r>
      <w:r>
        <w:rPr>
          <w:rFonts w:ascii="Aptos" w:hAnsi="Aptos" w:cs="Segoe UI"/>
          <w:sz w:val="22"/>
          <w:szCs w:val="22"/>
        </w:rPr>
        <w:br/>
      </w:r>
      <w:r>
        <w:rPr>
          <w:rStyle w:val="normaltextrun"/>
          <w:rFonts w:ascii="Aptos" w:hAnsi="Aptos" w:cs="Segoe UI"/>
          <w:sz w:val="22"/>
          <w:szCs w:val="22"/>
        </w:rPr>
        <w:t>Tel. +49 (0) 6781 568 721 00</w:t>
      </w:r>
      <w:r>
        <w:rPr>
          <w:rStyle w:val="eop"/>
          <w:rFonts w:ascii="Aptos" w:hAnsi="Aptos" w:cs="Segoe UI"/>
          <w:sz w:val="22"/>
          <w:szCs w:val="22"/>
        </w:rPr>
        <w:t> </w:t>
      </w:r>
    </w:p>
    <w:p w14:paraId="6A64059B" w14:textId="77777777" w:rsidR="00C06CB2" w:rsidRDefault="00C06CB2" w:rsidP="00C06CB2">
      <w:pPr>
        <w:pStyle w:val="paragraph"/>
        <w:spacing w:before="0" w:beforeAutospacing="0" w:after="0" w:afterAutospacing="0"/>
        <w:textAlignment w:val="baseline"/>
        <w:rPr>
          <w:rFonts w:ascii="Segoe UI" w:hAnsi="Segoe UI" w:cs="Segoe UI"/>
          <w:sz w:val="18"/>
          <w:szCs w:val="18"/>
        </w:rPr>
      </w:pPr>
      <w:r>
        <w:rPr>
          <w:rStyle w:val="eop"/>
          <w:rFonts w:ascii="Aptos" w:hAnsi="Aptos" w:cs="Segoe UI"/>
          <w:sz w:val="22"/>
          <w:szCs w:val="22"/>
        </w:rPr>
        <w:t> </w:t>
      </w:r>
    </w:p>
    <w:p w14:paraId="1C9FB3F6" w14:textId="77777777" w:rsidR="00C06CB2" w:rsidRPr="00BB4BF0" w:rsidRDefault="00C06CB2" w:rsidP="00C06CB2"/>
    <w:p w14:paraId="77F29609"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8E"/>
    <w:rsid w:val="002B564D"/>
    <w:rsid w:val="003A2A1B"/>
    <w:rsid w:val="003D618E"/>
    <w:rsid w:val="00BD3637"/>
    <w:rsid w:val="00C06CB2"/>
    <w:rsid w:val="00D91288"/>
    <w:rsid w:val="00E3212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A619E"/>
  <w15:chartTrackingRefBased/>
  <w15:docId w15:val="{61EAA0E3-032D-4D30-B7A9-05BB619E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61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D61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D618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D618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D618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D618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D618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D618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D618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618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D618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D618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D618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D618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D618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D618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D618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D618E"/>
    <w:rPr>
      <w:rFonts w:eastAsiaTheme="majorEastAsia" w:cstheme="majorBidi"/>
      <w:color w:val="272727" w:themeColor="text1" w:themeTint="D8"/>
    </w:rPr>
  </w:style>
  <w:style w:type="paragraph" w:styleId="Titel">
    <w:name w:val="Title"/>
    <w:basedOn w:val="Standard"/>
    <w:next w:val="Standard"/>
    <w:link w:val="TitelZchn"/>
    <w:uiPriority w:val="10"/>
    <w:qFormat/>
    <w:rsid w:val="003D61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D618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D618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D618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D618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D618E"/>
    <w:rPr>
      <w:i/>
      <w:iCs/>
      <w:color w:val="404040" w:themeColor="text1" w:themeTint="BF"/>
    </w:rPr>
  </w:style>
  <w:style w:type="paragraph" w:styleId="Listenabsatz">
    <w:name w:val="List Paragraph"/>
    <w:basedOn w:val="Standard"/>
    <w:uiPriority w:val="34"/>
    <w:qFormat/>
    <w:rsid w:val="003D618E"/>
    <w:pPr>
      <w:ind w:left="720"/>
      <w:contextualSpacing/>
    </w:pPr>
  </w:style>
  <w:style w:type="character" w:styleId="IntensiveHervorhebung">
    <w:name w:val="Intense Emphasis"/>
    <w:basedOn w:val="Absatz-Standardschriftart"/>
    <w:uiPriority w:val="21"/>
    <w:qFormat/>
    <w:rsid w:val="003D618E"/>
    <w:rPr>
      <w:i/>
      <w:iCs/>
      <w:color w:val="0F4761" w:themeColor="accent1" w:themeShade="BF"/>
    </w:rPr>
  </w:style>
  <w:style w:type="paragraph" w:styleId="IntensivesZitat">
    <w:name w:val="Intense Quote"/>
    <w:basedOn w:val="Standard"/>
    <w:next w:val="Standard"/>
    <w:link w:val="IntensivesZitatZchn"/>
    <w:uiPriority w:val="30"/>
    <w:qFormat/>
    <w:rsid w:val="003D61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D618E"/>
    <w:rPr>
      <w:i/>
      <w:iCs/>
      <w:color w:val="0F4761" w:themeColor="accent1" w:themeShade="BF"/>
    </w:rPr>
  </w:style>
  <w:style w:type="character" w:styleId="IntensiverVerweis">
    <w:name w:val="Intense Reference"/>
    <w:basedOn w:val="Absatz-Standardschriftart"/>
    <w:uiPriority w:val="32"/>
    <w:qFormat/>
    <w:rsid w:val="003D618E"/>
    <w:rPr>
      <w:b/>
      <w:bCs/>
      <w:smallCaps/>
      <w:color w:val="0F4761" w:themeColor="accent1" w:themeShade="BF"/>
      <w:spacing w:val="5"/>
    </w:rPr>
  </w:style>
  <w:style w:type="paragraph" w:customStyle="1" w:styleId="paragraph">
    <w:name w:val="paragraph"/>
    <w:basedOn w:val="Standard"/>
    <w:rsid w:val="00C06CB2"/>
    <w:pPr>
      <w:spacing w:before="100" w:beforeAutospacing="1" w:after="100" w:afterAutospacing="1" w:line="240" w:lineRule="auto"/>
    </w:pPr>
    <w:rPr>
      <w:rFonts w:ascii="Times New Roman" w:eastAsia="Times New Roman" w:hAnsi="Times New Roman" w:cs="Times New Roman"/>
      <w:kern w:val="0"/>
      <w:sz w:val="24"/>
      <w:szCs w:val="24"/>
      <w:lang w:eastAsia="zh-TW"/>
      <w14:ligatures w14:val="none"/>
    </w:rPr>
  </w:style>
  <w:style w:type="character" w:customStyle="1" w:styleId="normaltextrun">
    <w:name w:val="normaltextrun"/>
    <w:basedOn w:val="Absatz-Standardschriftart"/>
    <w:rsid w:val="00C06CB2"/>
  </w:style>
  <w:style w:type="character" w:customStyle="1" w:styleId="eop">
    <w:name w:val="eop"/>
    <w:basedOn w:val="Absatz-Standardschriftart"/>
    <w:rsid w:val="00C06CB2"/>
  </w:style>
  <w:style w:type="character" w:customStyle="1" w:styleId="scxw15353362">
    <w:name w:val="scxw15353362"/>
    <w:basedOn w:val="Absatz-Standardschriftart"/>
    <w:rsid w:val="00C06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00654">
      <w:bodyDiv w:val="1"/>
      <w:marLeft w:val="0"/>
      <w:marRight w:val="0"/>
      <w:marTop w:val="0"/>
      <w:marBottom w:val="0"/>
      <w:divBdr>
        <w:top w:val="none" w:sz="0" w:space="0" w:color="auto"/>
        <w:left w:val="none" w:sz="0" w:space="0" w:color="auto"/>
        <w:bottom w:val="none" w:sz="0" w:space="0" w:color="auto"/>
        <w:right w:val="none" w:sz="0" w:space="0" w:color="auto"/>
      </w:divBdr>
    </w:div>
    <w:div w:id="12749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ffice@messe-i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2174</Characters>
  <Application>Microsoft Office Word</Application>
  <DocSecurity>0</DocSecurity>
  <Lines>18</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2</cp:revision>
  <dcterms:created xsi:type="dcterms:W3CDTF">2025-03-13T11:25:00Z</dcterms:created>
  <dcterms:modified xsi:type="dcterms:W3CDTF">2025-03-13T14:03:00Z</dcterms:modified>
</cp:coreProperties>
</file>